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636"/>
        <w:gridCol w:w="585"/>
        <w:gridCol w:w="532"/>
        <w:gridCol w:w="571"/>
        <w:gridCol w:w="537"/>
        <w:gridCol w:w="573"/>
        <w:gridCol w:w="532"/>
        <w:gridCol w:w="571"/>
        <w:gridCol w:w="532"/>
        <w:gridCol w:w="571"/>
        <w:gridCol w:w="531"/>
        <w:gridCol w:w="570"/>
        <w:gridCol w:w="531"/>
        <w:gridCol w:w="570"/>
        <w:gridCol w:w="531"/>
        <w:gridCol w:w="570"/>
        <w:gridCol w:w="530"/>
      </w:tblGrid>
      <w:tr w:rsidR="00587F01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481BD2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101600</wp:posOffset>
                      </wp:positionV>
                      <wp:extent cx="698500" cy="762000"/>
                      <wp:effectExtent l="1905" t="2540" r="444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22pt;margin-top:8pt;width:5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CKb1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VfAIoEAXTbAoC&#10;SI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5Alb5KXxIOWE6PKRGgV0ih&#10;GjyHzA+5J3XU2mvNEnGBCDnMs6fwU+aBg8M/sZKUGcUY24Wv14Y9gDBBAkkK0NVg0hn3HaMeOkSD&#10;/bctcRwj+VaDuKuiLGNLSYtyMhtH+Zxa1qcWoim4anDAaJheB1jBla11YtPBS0UiRptLKIhWJLE+&#10;otqXEXSBFMG+Y8U2c7pOpx776uI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" stroked="f" strokecolor="#333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225"/>
        </w:trPr>
        <w:tc>
          <w:tcPr>
            <w:tcW w:w="3623" w:type="dxa"/>
            <w:gridSpan w:val="6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87F01" w:rsidRDefault="00913806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c>
          <w:tcPr>
            <w:tcW w:w="735" w:type="dxa"/>
            <w:shd w:val="clear" w:color="FFFFFF" w:fill="auto"/>
            <w:vAlign w:val="center"/>
          </w:tcPr>
          <w:p w:rsidR="00587F01" w:rsidRDefault="00587F01">
            <w:pPr>
              <w:jc w:val="right"/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587F01" w:rsidRDefault="00587F01">
            <w:pPr>
              <w:jc w:val="center"/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>
            <w:pPr>
              <w:jc w:val="right"/>
            </w:pPr>
          </w:p>
        </w:tc>
        <w:tc>
          <w:tcPr>
            <w:tcW w:w="578" w:type="dxa"/>
            <w:shd w:val="clear" w:color="FFFFFF" w:fill="auto"/>
            <w:vAlign w:val="center"/>
          </w:tcPr>
          <w:p w:rsidR="00587F01" w:rsidRDefault="00587F0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декабря 2016 г.</w:t>
            </w:r>
          </w:p>
        </w:tc>
        <w:tc>
          <w:tcPr>
            <w:tcW w:w="538" w:type="dxa"/>
            <w:shd w:val="clear" w:color="FFFFFF" w:fill="auto"/>
            <w:vAlign w:val="center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87F01" w:rsidRPr="00481BD2" w:rsidRDefault="00481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198-РК</w:t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587F01">
            <w:pPr>
              <w:jc w:val="right"/>
            </w:pPr>
          </w:p>
        </w:tc>
      </w:tr>
      <w:tr w:rsidR="00587F01">
        <w:tc>
          <w:tcPr>
            <w:tcW w:w="5855" w:type="dxa"/>
            <w:gridSpan w:val="10"/>
            <w:shd w:val="clear" w:color="FFFFFF" w:fill="auto"/>
            <w:vAlign w:val="center"/>
          </w:tcPr>
          <w:p w:rsidR="00587F01" w:rsidRDefault="00913806" w:rsidP="00481BD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тарифного регулирования Калужской области от</w:t>
            </w:r>
            <w:r w:rsidR="00481BD2">
              <w:rPr>
                <w:rFonts w:ascii="Times New Roman" w:hAnsi="Times New Roman"/>
                <w:b/>
                <w:sz w:val="26"/>
                <w:szCs w:val="26"/>
              </w:rPr>
              <w:t xml:space="preserve"> 02.11.2015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234-РК «Об установлении долгосрочных тарифов на 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на 2016 -2018 годы»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587F01">
            <w:pPr>
              <w:jc w:val="right"/>
            </w:pPr>
          </w:p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587F01">
            <w:pPr>
              <w:jc w:val="right"/>
            </w:pPr>
          </w:p>
        </w:tc>
      </w:tr>
      <w:tr w:rsidR="00587F01">
        <w:tc>
          <w:tcPr>
            <w:tcW w:w="10319" w:type="dxa"/>
            <w:gridSpan w:val="18"/>
            <w:shd w:val="clear" w:color="FFFFFF" w:fill="auto"/>
          </w:tcPr>
          <w:p w:rsidR="00587F01" w:rsidRDefault="00913806" w:rsidP="009B093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 водоснабжении и водоотведении», постановлением Правительства Российской Федерации от 13.05.2013 № 406 </w:t>
            </w:r>
            <w:r w:rsidR="00481BD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 государственном регулировании тарифов в сфере водоснабжения и водоотведения» </w:t>
            </w:r>
            <w:r w:rsidR="00481BD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 03.12.2014 № 1305, от 13.02.2015 № 120, от 04.09.2015 № 941, от 11.09.2015 № 968, от 24.12.2015 № 1419, от 28.10.2016 № 1098), приказом Федеральной службы по тарифам от 27.12.2013 № 1746-э «Об утверждении Методических указаний по расчёту регулируемых тарифов в сфере водоснабжения и водоотведения» (в ред. приказов </w:t>
            </w:r>
            <w:r w:rsidR="00481BD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ФСТ России от 24.11.2014 № 2054-э, от 27.05.2015 № 1080-э), Положением о министерстве конкурентной политики Калужской области, утверждённым постановлением Правительства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Калужской области от 04.04.2007 № 88 (в 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16.11.2016 № 617), приказом министерства тарифного регулирования Калужской области от 02.11.2015 № 233-РК «Об утверждении производственной программы в сфере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2016-2018 годы» (в ред. приказа  министерства конкурентной политики Калужской области от</w:t>
            </w:r>
            <w:r w:rsidR="00481BD2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481BD2">
              <w:rPr>
                <w:rFonts w:ascii="Times New Roman" w:hAnsi="Times New Roman"/>
                <w:sz w:val="26"/>
                <w:szCs w:val="26"/>
              </w:rPr>
              <w:t xml:space="preserve"> 120-РК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481BD2">
              <w:rPr>
                <w:rFonts w:ascii="Times New Roman" w:hAnsi="Times New Roman"/>
                <w:sz w:val="26"/>
                <w:szCs w:val="26"/>
              </w:rPr>
              <w:t xml:space="preserve"> 12.12.2016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1BD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587F01">
        <w:tc>
          <w:tcPr>
            <w:tcW w:w="10319" w:type="dxa"/>
            <w:gridSpan w:val="18"/>
            <w:shd w:val="clear" w:color="FFFFFF" w:fill="auto"/>
            <w:vAlign w:val="bottom"/>
          </w:tcPr>
          <w:p w:rsidR="00587F01" w:rsidRDefault="00913806" w:rsidP="00481B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изменения в приказ министерства тарифного рег</w:t>
            </w:r>
            <w:r w:rsidR="00481BD2">
              <w:rPr>
                <w:rFonts w:ascii="Times New Roman" w:hAnsi="Times New Roman"/>
                <w:sz w:val="26"/>
                <w:szCs w:val="26"/>
              </w:rPr>
              <w:t xml:space="preserve">улирования Калужской области от </w:t>
            </w:r>
            <w:r>
              <w:rPr>
                <w:rFonts w:ascii="Times New Roman" w:hAnsi="Times New Roman"/>
                <w:sz w:val="26"/>
                <w:szCs w:val="26"/>
              </w:rPr>
              <w:t>02.11.2015 №</w:t>
            </w:r>
            <w:r w:rsidR="00481B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234-РК «Об установлении долгосрочных тарифов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тепловые сети» на 2016 – 2018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587F01">
        <w:tc>
          <w:tcPr>
            <w:tcW w:w="10319" w:type="dxa"/>
            <w:gridSpan w:val="18"/>
            <w:shd w:val="clear" w:color="FFFFFF" w:fill="auto"/>
          </w:tcPr>
          <w:p w:rsidR="00587F01" w:rsidRDefault="0091380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 января 2017 года.</w:t>
            </w:r>
          </w:p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587F01">
            <w:pPr>
              <w:jc w:val="right"/>
            </w:pPr>
          </w:p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587F01">
            <w:pPr>
              <w:jc w:val="right"/>
            </w:pPr>
          </w:p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587F01">
            <w:pPr>
              <w:jc w:val="right"/>
            </w:pPr>
          </w:p>
        </w:tc>
      </w:tr>
      <w:tr w:rsidR="00587F01">
        <w:trPr>
          <w:trHeight w:val="345"/>
        </w:trPr>
        <w:tc>
          <w:tcPr>
            <w:tcW w:w="4739" w:type="dxa"/>
            <w:gridSpan w:val="8"/>
            <w:shd w:val="clear" w:color="FFFFFF" w:fill="auto"/>
            <w:vAlign w:val="bottom"/>
          </w:tcPr>
          <w:p w:rsidR="00587F01" w:rsidRDefault="0091380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580" w:type="dxa"/>
            <w:gridSpan w:val="10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87F01" w:rsidRDefault="0091380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6"/>
        <w:gridCol w:w="634"/>
        <w:gridCol w:w="580"/>
        <w:gridCol w:w="526"/>
        <w:gridCol w:w="562"/>
        <w:gridCol w:w="522"/>
        <w:gridCol w:w="578"/>
        <w:gridCol w:w="530"/>
        <w:gridCol w:w="573"/>
        <w:gridCol w:w="535"/>
        <w:gridCol w:w="576"/>
        <w:gridCol w:w="531"/>
        <w:gridCol w:w="576"/>
        <w:gridCol w:w="531"/>
        <w:gridCol w:w="577"/>
        <w:gridCol w:w="531"/>
        <w:gridCol w:w="577"/>
        <w:gridCol w:w="531"/>
      </w:tblGrid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913806" w:rsidP="00481B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12.12.2016 </w:t>
            </w:r>
            <w:r w:rsidR="00481BD2">
              <w:rPr>
                <w:rFonts w:ascii="Times New Roman" w:hAnsi="Times New Roman"/>
                <w:sz w:val="26"/>
                <w:szCs w:val="26"/>
              </w:rPr>
              <w:t>№ 198-РК</w:t>
            </w:r>
          </w:p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587F01">
            <w:pPr>
              <w:jc w:val="right"/>
            </w:pP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87F01"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587F01" w:rsidRDefault="0091380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02.11.2015 № 234-РК</w:t>
            </w:r>
          </w:p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587F01" w:rsidRDefault="00587F01"/>
        </w:tc>
        <w:tc>
          <w:tcPr>
            <w:tcW w:w="643" w:type="dxa"/>
            <w:shd w:val="clear" w:color="FFFFFF" w:fill="auto"/>
            <w:vAlign w:val="bottom"/>
          </w:tcPr>
          <w:p w:rsidR="00587F01" w:rsidRDefault="00587F01"/>
        </w:tc>
        <w:tc>
          <w:tcPr>
            <w:tcW w:w="591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645"/>
        </w:trPr>
        <w:tc>
          <w:tcPr>
            <w:tcW w:w="10319" w:type="dxa"/>
            <w:gridSpan w:val="18"/>
            <w:shd w:val="clear" w:color="FFFFFF" w:fill="auto"/>
            <w:vAlign w:val="bottom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Мещовские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тепловые сети»  на  2016-2018 годы</w:t>
            </w:r>
          </w:p>
        </w:tc>
      </w:tr>
      <w:tr w:rsidR="00587F01">
        <w:trPr>
          <w:trHeight w:val="210"/>
        </w:trPr>
        <w:tc>
          <w:tcPr>
            <w:tcW w:w="8087" w:type="dxa"/>
            <w:gridSpan w:val="14"/>
            <w:shd w:val="clear" w:color="FFFFFF" w:fill="auto"/>
            <w:vAlign w:val="bottom"/>
          </w:tcPr>
          <w:p w:rsidR="00587F01" w:rsidRDefault="00587F01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78" w:type="dxa"/>
            <w:shd w:val="clear" w:color="FFFFFF" w:fill="auto"/>
            <w:vAlign w:val="bottom"/>
          </w:tcPr>
          <w:p w:rsidR="00587F01" w:rsidRDefault="00587F01"/>
        </w:tc>
        <w:tc>
          <w:tcPr>
            <w:tcW w:w="538" w:type="dxa"/>
            <w:shd w:val="clear" w:color="FFFFFF" w:fill="auto"/>
            <w:vAlign w:val="bottom"/>
          </w:tcPr>
          <w:p w:rsidR="00587F01" w:rsidRDefault="00587F01"/>
        </w:tc>
      </w:tr>
      <w:tr w:rsidR="00587F01">
        <w:trPr>
          <w:trHeight w:val="255"/>
        </w:trPr>
        <w:tc>
          <w:tcPr>
            <w:tcW w:w="196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587F0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</w:tr>
      <w:tr w:rsidR="00587F0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587F01">
        <w:trPr>
          <w:trHeight w:val="255"/>
        </w:trPr>
        <w:tc>
          <w:tcPr>
            <w:tcW w:w="196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65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  <w:tr w:rsidR="00587F01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587F01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F0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F0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F0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</w:tr>
      <w:tr w:rsidR="00587F0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F01">
        <w:trPr>
          <w:trHeight w:val="255"/>
        </w:trPr>
        <w:tc>
          <w:tcPr>
            <w:tcW w:w="103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587F01">
        <w:trPr>
          <w:trHeight w:val="73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F0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F0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F01">
        <w:trPr>
          <w:trHeight w:val="25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8,61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8,58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</w:tr>
      <w:tr w:rsidR="00587F01">
        <w:trPr>
          <w:trHeight w:val="495"/>
        </w:trPr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6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7F01" w:rsidRDefault="009138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F01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587F01" w:rsidRDefault="0000681F">
            <w:r w:rsidRPr="000068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t>.</w:t>
            </w:r>
          </w:p>
        </w:tc>
        <w:tc>
          <w:tcPr>
            <w:tcW w:w="643" w:type="dxa"/>
            <w:shd w:val="clear" w:color="FFFFFF" w:fill="auto"/>
            <w:vAlign w:val="center"/>
          </w:tcPr>
          <w:p w:rsidR="00587F01" w:rsidRDefault="00587F01"/>
        </w:tc>
        <w:tc>
          <w:tcPr>
            <w:tcW w:w="591" w:type="dxa"/>
            <w:shd w:val="clear" w:color="FFFFFF" w:fill="auto"/>
            <w:vAlign w:val="center"/>
          </w:tcPr>
          <w:p w:rsidR="00587F01" w:rsidRDefault="00587F01"/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7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7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7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7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7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7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/>
        </w:tc>
        <w:tc>
          <w:tcPr>
            <w:tcW w:w="578" w:type="dxa"/>
            <w:shd w:val="clear" w:color="FFFFFF" w:fill="auto"/>
            <w:vAlign w:val="center"/>
          </w:tcPr>
          <w:p w:rsidR="00587F01" w:rsidRDefault="00587F01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587F01" w:rsidRDefault="00587F01">
            <w:pPr>
              <w:jc w:val="center"/>
            </w:pPr>
          </w:p>
        </w:tc>
      </w:tr>
    </w:tbl>
    <w:p w:rsidR="009863C2" w:rsidRDefault="009863C2"/>
    <w:sectPr w:rsidR="009863C2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01"/>
    <w:rsid w:val="0000681F"/>
    <w:rsid w:val="00481BD2"/>
    <w:rsid w:val="00587F01"/>
    <w:rsid w:val="00913806"/>
    <w:rsid w:val="009863C2"/>
    <w:rsid w:val="009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Садикова Екатерина Александровна</cp:lastModifiedBy>
  <cp:revision>3</cp:revision>
  <cp:lastPrinted>2016-12-13T12:25:00Z</cp:lastPrinted>
  <dcterms:created xsi:type="dcterms:W3CDTF">2016-12-13T09:00:00Z</dcterms:created>
  <dcterms:modified xsi:type="dcterms:W3CDTF">2016-12-13T12:25:00Z</dcterms:modified>
</cp:coreProperties>
</file>